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1B" w:rsidRPr="00AD4D1B" w:rsidRDefault="00AD4D1B" w:rsidP="00AD4D1B">
      <w:pPr>
        <w:pStyle w:val="Lijstalinea"/>
        <w:numPr>
          <w:ilvl w:val="0"/>
          <w:numId w:val="1"/>
        </w:numPr>
      </w:pPr>
      <w:r w:rsidRPr="00AD4D1B">
        <w:rPr>
          <w:b/>
        </w:rPr>
        <w:t>COMBINATIEMOGEIJKHEDEN / INSCHRIJVEN</w:t>
      </w:r>
    </w:p>
    <w:p w:rsidR="00AD4D1B" w:rsidRDefault="00AD4D1B" w:rsidP="00AD4D1B">
      <w:r>
        <w:t xml:space="preserve"> Om de kinderen een gevarieerde dag aan te bieden, is het mogelijk de combinatie tussen opvang met buddy en sportkampen te maken. In de voormiddag kan je kind bv. terecht in het sportkamp en in de namiddag in de opvang. Hiervoor moet je wel telkens inschrijven. Enkel voor de voor - en naopvang van buddy / sportkamp je niet in te schrijven.</w:t>
      </w:r>
    </w:p>
    <w:p w:rsidR="00AD4D1B" w:rsidRPr="00AD4D1B" w:rsidRDefault="00AD4D1B" w:rsidP="00AD4D1B">
      <w:pPr>
        <w:pStyle w:val="Lijstalinea"/>
        <w:numPr>
          <w:ilvl w:val="0"/>
          <w:numId w:val="1"/>
        </w:numPr>
        <w:rPr>
          <w:b/>
        </w:rPr>
      </w:pPr>
      <w:r w:rsidRPr="00AD4D1B">
        <w:rPr>
          <w:b/>
        </w:rPr>
        <w:t xml:space="preserve">WAT MEE TE BRENGEN? </w:t>
      </w:r>
    </w:p>
    <w:p w:rsidR="00AD4D1B" w:rsidRDefault="00AD4D1B" w:rsidP="00AD4D1B">
      <w:pPr>
        <w:pStyle w:val="Lijstalinea"/>
        <w:numPr>
          <w:ilvl w:val="1"/>
          <w:numId w:val="1"/>
        </w:numPr>
      </w:pPr>
      <w:r>
        <w:t>Lunchpakket voor kinderen die over de middag blijven eten.</w:t>
      </w:r>
    </w:p>
    <w:p w:rsidR="00AD4D1B" w:rsidRDefault="00AD4D1B" w:rsidP="00AD4D1B">
      <w:pPr>
        <w:pStyle w:val="Lijstalinea"/>
        <w:numPr>
          <w:ilvl w:val="1"/>
          <w:numId w:val="1"/>
        </w:numPr>
      </w:pPr>
      <w:r>
        <w:t xml:space="preserve">Voldoende drank, koek of stukje fruit voor tijdens de pauze. </w:t>
      </w:r>
    </w:p>
    <w:p w:rsidR="00AD4D1B" w:rsidRDefault="00AD4D1B" w:rsidP="00AD4D1B">
      <w:pPr>
        <w:pStyle w:val="Lijstalinea"/>
        <w:ind w:left="1440"/>
      </w:pPr>
    </w:p>
    <w:p w:rsidR="00AD4D1B" w:rsidRPr="00AD4D1B" w:rsidRDefault="00AD4D1B" w:rsidP="00AD4D1B">
      <w:pPr>
        <w:pStyle w:val="Lijstalinea"/>
        <w:numPr>
          <w:ilvl w:val="0"/>
          <w:numId w:val="1"/>
        </w:numPr>
        <w:rPr>
          <w:b/>
        </w:rPr>
      </w:pPr>
      <w:r w:rsidRPr="00AD4D1B">
        <w:rPr>
          <w:b/>
        </w:rPr>
        <w:t xml:space="preserve">GOEDE AFSPRAKEN MAKEN GOEDE VRIENDEN: </w:t>
      </w:r>
    </w:p>
    <w:p w:rsidR="00AD4D1B" w:rsidRDefault="00AD4D1B" w:rsidP="00AD4D1B">
      <w:pPr>
        <w:pStyle w:val="Lijstalinea"/>
        <w:numPr>
          <w:ilvl w:val="0"/>
          <w:numId w:val="2"/>
        </w:numPr>
      </w:pPr>
      <w:r>
        <w:t xml:space="preserve"> Kinderen vanaf het 3e leerjaar kunnen alleen naar huis na de activiteit, op voorwaarde dat ze </w:t>
      </w:r>
      <w:r w:rsidR="00EB32CC">
        <w:t xml:space="preserve">een toelatingsbriefje van de </w:t>
      </w:r>
      <w:r>
        <w:t>ouders mee</w:t>
      </w:r>
      <w:r w:rsidR="00EB32CC">
        <w:t xml:space="preserve"> </w:t>
      </w:r>
      <w:r>
        <w:t xml:space="preserve">hebben. </w:t>
      </w:r>
    </w:p>
    <w:p w:rsidR="00AD4D1B" w:rsidRDefault="00AD4D1B" w:rsidP="00AD4D1B">
      <w:pPr>
        <w:pStyle w:val="Lijstalinea"/>
        <w:numPr>
          <w:ilvl w:val="0"/>
          <w:numId w:val="2"/>
        </w:numPr>
      </w:pPr>
      <w:r>
        <w:t xml:space="preserve">Kinderen die niet tijdig opgehaald worden, brengen we naar de opvang. </w:t>
      </w:r>
    </w:p>
    <w:p w:rsidR="00AD4D1B" w:rsidRDefault="00AD4D1B" w:rsidP="00AD4D1B">
      <w:pPr>
        <w:pStyle w:val="Lijstalinea"/>
        <w:numPr>
          <w:ilvl w:val="0"/>
          <w:numId w:val="2"/>
        </w:numPr>
      </w:pPr>
      <w:r>
        <w:t xml:space="preserve">Controleer of er gevraagd wordt om iets extra mee te brengen. </w:t>
      </w:r>
    </w:p>
    <w:p w:rsidR="00AD4D1B" w:rsidRDefault="00AD4D1B" w:rsidP="00AD4D1B">
      <w:pPr>
        <w:pStyle w:val="Lijstalinea"/>
        <w:numPr>
          <w:ilvl w:val="0"/>
          <w:numId w:val="2"/>
        </w:numPr>
      </w:pPr>
      <w:r>
        <w:t xml:space="preserve">Voorzie speelkledij. </w:t>
      </w:r>
    </w:p>
    <w:p w:rsidR="00AD4D1B" w:rsidRDefault="00AD4D1B" w:rsidP="00AD4D1B">
      <w:pPr>
        <w:pStyle w:val="Lijstalinea"/>
        <w:numPr>
          <w:ilvl w:val="0"/>
          <w:numId w:val="2"/>
        </w:numPr>
      </w:pPr>
      <w:r>
        <w:t xml:space="preserve"> Indien je niet wenst dat er foto’s van je kind(eren)gepubliceerd worden, laat ons dit dan weten. </w:t>
      </w:r>
    </w:p>
    <w:p w:rsidR="00AD4D1B" w:rsidRDefault="00AD4D1B" w:rsidP="00AD4D1B">
      <w:pPr>
        <w:pStyle w:val="Lijstalinea"/>
        <w:ind w:left="1440"/>
      </w:pPr>
    </w:p>
    <w:p w:rsidR="00AD4D1B" w:rsidRDefault="00AD4D1B" w:rsidP="00AD4D1B">
      <w:pPr>
        <w:pStyle w:val="Lijstalinea"/>
        <w:numPr>
          <w:ilvl w:val="0"/>
          <w:numId w:val="1"/>
        </w:numPr>
        <w:rPr>
          <w:b/>
        </w:rPr>
      </w:pPr>
      <w:r w:rsidRPr="00AD4D1B">
        <w:rPr>
          <w:b/>
        </w:rPr>
        <w:t>ANNULATIES</w:t>
      </w:r>
    </w:p>
    <w:p w:rsidR="00AD4D1B" w:rsidRDefault="00AD4D1B" w:rsidP="00AD4D1B">
      <w:pPr>
        <w:rPr>
          <w:b/>
        </w:rPr>
      </w:pPr>
      <w:r>
        <w:rPr>
          <w:b/>
        </w:rPr>
        <w:t>Buitenschoolse kinderopvang:</w:t>
      </w:r>
    </w:p>
    <w:p w:rsidR="00AD4D1B" w:rsidRPr="00566A4D" w:rsidRDefault="00566A4D" w:rsidP="00566A4D">
      <w:pPr>
        <w:pStyle w:val="Lijstalinea"/>
        <w:numPr>
          <w:ilvl w:val="0"/>
          <w:numId w:val="7"/>
        </w:numPr>
        <w:rPr>
          <w:b/>
        </w:rPr>
      </w:pPr>
      <w:r>
        <w:rPr>
          <w:b/>
        </w:rPr>
        <w:t xml:space="preserve">Geldige </w:t>
      </w:r>
      <w:proofErr w:type="spellStart"/>
      <w:r>
        <w:rPr>
          <w:b/>
        </w:rPr>
        <w:t>annulatie</w:t>
      </w:r>
      <w:proofErr w:type="spellEnd"/>
      <w:r>
        <w:rPr>
          <w:b/>
        </w:rPr>
        <w:t xml:space="preserve">:  </w:t>
      </w:r>
      <w:r w:rsidRPr="00566A4D">
        <w:t xml:space="preserve">Kan kosteloos tot één week voor het dagdeel via </w:t>
      </w:r>
      <w:proofErr w:type="spellStart"/>
      <w:r w:rsidRPr="00566A4D">
        <w:t>i-school.be</w:t>
      </w:r>
      <w:proofErr w:type="spellEnd"/>
      <w:r w:rsidRPr="00566A4D">
        <w:t>/login of inschrijven@</w:t>
      </w:r>
      <w:proofErr w:type="spellStart"/>
      <w:r w:rsidRPr="00566A4D">
        <w:t>anzegem.be</w:t>
      </w:r>
      <w:proofErr w:type="spellEnd"/>
      <w:r w:rsidRPr="00566A4D">
        <w:t>. Of maak gebruik van één van je jokers (</w:t>
      </w:r>
      <w:proofErr w:type="spellStart"/>
      <w:r w:rsidRPr="00566A4D">
        <w:t>max</w:t>
      </w:r>
      <w:proofErr w:type="spellEnd"/>
      <w:r w:rsidRPr="00566A4D">
        <w:t xml:space="preserve"> 2 per jaar per kind).</w:t>
      </w:r>
    </w:p>
    <w:p w:rsidR="00566A4D" w:rsidRDefault="00566A4D" w:rsidP="00566A4D">
      <w:pPr>
        <w:pStyle w:val="Lijstalinea"/>
        <w:numPr>
          <w:ilvl w:val="0"/>
          <w:numId w:val="7"/>
        </w:numPr>
        <w:rPr>
          <w:b/>
        </w:rPr>
      </w:pPr>
      <w:proofErr w:type="spellStart"/>
      <w:r>
        <w:rPr>
          <w:b/>
        </w:rPr>
        <w:t>Annulatievergoeding</w:t>
      </w:r>
      <w:proofErr w:type="spellEnd"/>
      <w:r>
        <w:rPr>
          <w:b/>
        </w:rPr>
        <w:t>:</w:t>
      </w:r>
    </w:p>
    <w:p w:rsidR="00566A4D" w:rsidRPr="00566A4D" w:rsidRDefault="00566A4D" w:rsidP="00566A4D">
      <w:pPr>
        <w:pStyle w:val="Lijstalinea"/>
        <w:numPr>
          <w:ilvl w:val="1"/>
          <w:numId w:val="7"/>
        </w:numPr>
        <w:rPr>
          <w:b/>
        </w:rPr>
      </w:pPr>
      <w:r w:rsidRPr="00566A4D">
        <w:rPr>
          <w:b/>
        </w:rPr>
        <w:t xml:space="preserve"> laattijdig afhalen: </w:t>
      </w:r>
      <w:r>
        <w:t xml:space="preserve">per begonnen kwartier: € 4 </w:t>
      </w:r>
    </w:p>
    <w:p w:rsidR="00566A4D" w:rsidRDefault="00566A4D" w:rsidP="00566A4D">
      <w:pPr>
        <w:pStyle w:val="Lijstalinea"/>
        <w:numPr>
          <w:ilvl w:val="1"/>
          <w:numId w:val="7"/>
        </w:numPr>
        <w:rPr>
          <w:b/>
        </w:rPr>
      </w:pPr>
      <w:r w:rsidRPr="00566A4D">
        <w:t xml:space="preserve"> </w:t>
      </w:r>
      <w:r w:rsidRPr="00566A4D">
        <w:rPr>
          <w:b/>
        </w:rPr>
        <w:t>toeslag b</w:t>
      </w:r>
      <w:r>
        <w:rPr>
          <w:b/>
        </w:rPr>
        <w:t>ij afwezigheid indien te laat</w:t>
      </w:r>
      <w:r w:rsidRPr="00566A4D">
        <w:rPr>
          <w:b/>
        </w:rPr>
        <w:t xml:space="preserve"> verwittigd</w:t>
      </w:r>
      <w:r>
        <w:t xml:space="preserve">:  halve dag: € 6,80, </w:t>
      </w:r>
      <w:r w:rsidRPr="00566A4D">
        <w:t xml:space="preserve">volledige dag: € 13,80 </w:t>
      </w:r>
    </w:p>
    <w:p w:rsidR="00566A4D" w:rsidRDefault="00566A4D" w:rsidP="00566A4D">
      <w:pPr>
        <w:pStyle w:val="Lijstalinea"/>
        <w:numPr>
          <w:ilvl w:val="1"/>
          <w:numId w:val="7"/>
        </w:numPr>
      </w:pPr>
      <w:r w:rsidRPr="00566A4D">
        <w:rPr>
          <w:b/>
        </w:rPr>
        <w:t>niet reservering</w:t>
      </w:r>
      <w:r>
        <w:rPr>
          <w:b/>
        </w:rPr>
        <w:t xml:space="preserve">: </w:t>
      </w:r>
      <w:r w:rsidRPr="00566A4D">
        <w:t>je betaalt  € 4 extra bovenop de aanwezige tijd</w:t>
      </w:r>
    </w:p>
    <w:p w:rsidR="00566A4D" w:rsidRDefault="00566A4D" w:rsidP="00566A4D">
      <w:pPr>
        <w:rPr>
          <w:b/>
        </w:rPr>
      </w:pPr>
      <w:r>
        <w:rPr>
          <w:b/>
        </w:rPr>
        <w:t>Sportdienst/Jeugddienst</w:t>
      </w:r>
    </w:p>
    <w:p w:rsidR="00566A4D" w:rsidRDefault="00566A4D" w:rsidP="00566A4D">
      <w:pPr>
        <w:pStyle w:val="Lijstalinea"/>
        <w:numPr>
          <w:ilvl w:val="0"/>
          <w:numId w:val="8"/>
        </w:numPr>
      </w:pPr>
      <w:r>
        <w:rPr>
          <w:b/>
        </w:rPr>
        <w:t xml:space="preserve">Geldige </w:t>
      </w:r>
      <w:proofErr w:type="spellStart"/>
      <w:r>
        <w:rPr>
          <w:b/>
        </w:rPr>
        <w:t>annulatie</w:t>
      </w:r>
      <w:proofErr w:type="spellEnd"/>
      <w:r>
        <w:rPr>
          <w:b/>
        </w:rPr>
        <w:t xml:space="preserve">: </w:t>
      </w:r>
      <w:r w:rsidRPr="00566A4D">
        <w:t xml:space="preserve">Kan kosteloos tot één week voor de activiteit via </w:t>
      </w:r>
      <w:proofErr w:type="spellStart"/>
      <w:r w:rsidRPr="00566A4D">
        <w:t>i-school.be</w:t>
      </w:r>
      <w:proofErr w:type="spellEnd"/>
      <w:r w:rsidRPr="00566A4D">
        <w:t>/login</w:t>
      </w:r>
    </w:p>
    <w:p w:rsidR="00566A4D" w:rsidRDefault="00566A4D" w:rsidP="00566A4D">
      <w:pPr>
        <w:pStyle w:val="Lijstalinea"/>
        <w:numPr>
          <w:ilvl w:val="0"/>
          <w:numId w:val="8"/>
        </w:numPr>
      </w:pPr>
      <w:proofErr w:type="spellStart"/>
      <w:r>
        <w:rPr>
          <w:b/>
        </w:rPr>
        <w:t>Annulatievergoeding</w:t>
      </w:r>
      <w:proofErr w:type="spellEnd"/>
      <w:r>
        <w:rPr>
          <w:b/>
        </w:rPr>
        <w:t xml:space="preserve"> bij een laattijdige </w:t>
      </w:r>
      <w:proofErr w:type="spellStart"/>
      <w:r>
        <w:rPr>
          <w:b/>
        </w:rPr>
        <w:t>annulatie</w:t>
      </w:r>
      <w:proofErr w:type="spellEnd"/>
      <w:r>
        <w:rPr>
          <w:b/>
        </w:rPr>
        <w:t xml:space="preserve">: </w:t>
      </w:r>
      <w:r w:rsidRPr="00566A4D">
        <w:t xml:space="preserve">deelnameprijs + € 2 </w:t>
      </w:r>
      <w:proofErr w:type="spellStart"/>
      <w:r w:rsidRPr="00566A4D">
        <w:t>annulatievergoeding</w:t>
      </w:r>
      <w:proofErr w:type="spellEnd"/>
      <w:r w:rsidRPr="00566A4D">
        <w:t xml:space="preserve"> </w:t>
      </w:r>
    </w:p>
    <w:p w:rsidR="00566A4D" w:rsidRPr="00566A4D" w:rsidRDefault="00566A4D" w:rsidP="00566A4D">
      <w:pPr>
        <w:pStyle w:val="Lijstalinea"/>
      </w:pPr>
    </w:p>
    <w:p w:rsidR="00AD4D1B" w:rsidRDefault="00AD4D1B" w:rsidP="00AD4D1B">
      <w:pPr>
        <w:pStyle w:val="Lijstalinea"/>
        <w:numPr>
          <w:ilvl w:val="0"/>
          <w:numId w:val="1"/>
        </w:numPr>
      </w:pPr>
      <w:r w:rsidRPr="00AD4D1B">
        <w:rPr>
          <w:b/>
        </w:rPr>
        <w:t>KEN JE DE UITPAS AL?</w:t>
      </w:r>
      <w:r>
        <w:t xml:space="preserve">                 </w:t>
      </w:r>
    </w:p>
    <w:p w:rsidR="00AD4D1B" w:rsidRDefault="00AD4D1B" w:rsidP="00AD4D1B">
      <w:r>
        <w:t xml:space="preserve">Met je </w:t>
      </w:r>
      <w:proofErr w:type="spellStart"/>
      <w:r>
        <w:t>UiTpas</w:t>
      </w:r>
      <w:proofErr w:type="spellEnd"/>
      <w:r>
        <w:t xml:space="preserve"> kan je bij iedere activiteit punten sparen. Koop deze pas vooraf bij de betrokken diensten (Sporthal  Anzegem, </w:t>
      </w:r>
      <w:proofErr w:type="spellStart"/>
      <w:r>
        <w:t>Landergemstraat</w:t>
      </w:r>
      <w:proofErr w:type="spellEnd"/>
      <w:r>
        <w:t xml:space="preserve"> 1) en spaar punten vanaf de eerste dag. Deze kan je inruilen voor leuke gadgets, kortingen of gratis tickets. </w:t>
      </w:r>
    </w:p>
    <w:p w:rsidR="00AD4D1B" w:rsidRDefault="00AD4D1B" w:rsidP="00AD4D1B">
      <w:r>
        <w:t xml:space="preserve">Voor gezinnen die het financieel moeilijk hebben, is er een </w:t>
      </w:r>
      <w:proofErr w:type="spellStart"/>
      <w:r>
        <w:t>UiTkansenpas</w:t>
      </w:r>
      <w:proofErr w:type="spellEnd"/>
      <w:r>
        <w:t xml:space="preserve">. Daarmee betaal je voor de sport- en jeugdactiviteiten slechts 20% van de kostprijs en voor de opvang slechts 50% van de kostprijs. Vraag hierover meer info in het Sociaal Huis (L. </w:t>
      </w:r>
      <w:proofErr w:type="spellStart"/>
      <w:r>
        <w:t>Bauwenstraat</w:t>
      </w:r>
      <w:proofErr w:type="spellEnd"/>
      <w:r>
        <w:t xml:space="preserve"> 40, tel 056 78 26 23). Meer info: </w:t>
      </w:r>
      <w:proofErr w:type="spellStart"/>
      <w:r>
        <w:t>www.anzegem.be</w:t>
      </w:r>
      <w:proofErr w:type="spellEnd"/>
      <w:r>
        <w:t>/uitpas.</w:t>
      </w:r>
    </w:p>
    <w:p w:rsidR="00AD4D1B" w:rsidRDefault="00AD4D1B" w:rsidP="00AD4D1B">
      <w:pPr>
        <w:pStyle w:val="Lijstalinea"/>
        <w:numPr>
          <w:ilvl w:val="0"/>
          <w:numId w:val="1"/>
        </w:numPr>
      </w:pPr>
      <w:r w:rsidRPr="00AD4D1B">
        <w:rPr>
          <w:b/>
        </w:rPr>
        <w:lastRenderedPageBreak/>
        <w:t>BETALING</w:t>
      </w:r>
      <w:r>
        <w:t xml:space="preserve"> </w:t>
      </w:r>
    </w:p>
    <w:p w:rsidR="00AD4D1B" w:rsidRDefault="00AD4D1B" w:rsidP="00AD4D1B">
      <w:r>
        <w:t xml:space="preserve">Wens je meer details over je factuur? Raadpleeg de ouderpagina op </w:t>
      </w:r>
      <w:proofErr w:type="spellStart"/>
      <w:r>
        <w:t>i-school.be</w:t>
      </w:r>
      <w:proofErr w:type="spellEnd"/>
      <w:r>
        <w:t xml:space="preserve"> en ga naar het onderdeel “rekeningen”. Klik op het icoontje van de factuur.</w:t>
      </w:r>
    </w:p>
    <w:p w:rsidR="00AD4D1B" w:rsidRDefault="00AD4D1B" w:rsidP="00AD4D1B">
      <w:pPr>
        <w:pStyle w:val="Lijstalinea"/>
        <w:numPr>
          <w:ilvl w:val="0"/>
          <w:numId w:val="1"/>
        </w:numPr>
      </w:pPr>
      <w:r w:rsidRPr="00AD4D1B">
        <w:rPr>
          <w:b/>
        </w:rPr>
        <w:t>FISCAAL ATTEST</w:t>
      </w:r>
      <w:r>
        <w:t xml:space="preserve"> </w:t>
      </w:r>
    </w:p>
    <w:p w:rsidR="00EB32CC" w:rsidRDefault="00AD4D1B" w:rsidP="00AD4D1B">
      <w:pPr>
        <w:pStyle w:val="Lijstalinea"/>
        <w:numPr>
          <w:ilvl w:val="1"/>
          <w:numId w:val="1"/>
        </w:numPr>
      </w:pPr>
      <w:r>
        <w:t>De attesten maken we tijdens het 1ste kwartaal aan en k</w:t>
      </w:r>
      <w:r w:rsidR="00EB32CC">
        <w:t xml:space="preserve">an je op </w:t>
      </w:r>
      <w:proofErr w:type="spellStart"/>
      <w:r w:rsidR="00EB32CC">
        <w:t>i-school</w:t>
      </w:r>
      <w:proofErr w:type="spellEnd"/>
      <w:r w:rsidR="00EB32CC">
        <w:t xml:space="preserve"> raadplegen. </w:t>
      </w:r>
    </w:p>
    <w:p w:rsidR="00AD4D1B" w:rsidRDefault="00AD4D1B" w:rsidP="00AD4D1B">
      <w:pPr>
        <w:pStyle w:val="Lijstalinea"/>
        <w:numPr>
          <w:ilvl w:val="1"/>
          <w:numId w:val="1"/>
        </w:numPr>
      </w:pPr>
      <w:r>
        <w:t>Via e-mail houden we je hiervan op de hoogte.</w:t>
      </w:r>
    </w:p>
    <w:p w:rsidR="00AD4D1B" w:rsidRDefault="00AD4D1B" w:rsidP="00AD4D1B">
      <w:pPr>
        <w:pStyle w:val="Lijstalinea"/>
        <w:numPr>
          <w:ilvl w:val="1"/>
          <w:numId w:val="1"/>
        </w:numPr>
      </w:pPr>
      <w:r>
        <w:t xml:space="preserve"> Met dit attest krijg je geld terug via je belastingen.</w:t>
      </w:r>
    </w:p>
    <w:p w:rsidR="00AD4D1B" w:rsidRDefault="00AD4D1B" w:rsidP="00AD4D1B">
      <w:pPr>
        <w:pStyle w:val="Lijstalinea"/>
        <w:ind w:left="1440"/>
      </w:pPr>
    </w:p>
    <w:p w:rsidR="00AD4D1B" w:rsidRDefault="00AD4D1B" w:rsidP="00AD4D1B">
      <w:pPr>
        <w:pStyle w:val="Lijstalinea"/>
        <w:numPr>
          <w:ilvl w:val="0"/>
          <w:numId w:val="1"/>
        </w:numPr>
      </w:pPr>
      <w:r w:rsidRPr="00AD4D1B">
        <w:rPr>
          <w:b/>
        </w:rPr>
        <w:t>VERZEKERING</w:t>
      </w:r>
      <w:r>
        <w:t xml:space="preserve"> </w:t>
      </w:r>
    </w:p>
    <w:p w:rsidR="00AD4D1B" w:rsidRDefault="00AD4D1B" w:rsidP="00AD4D1B">
      <w:pPr>
        <w:pStyle w:val="Lijstalinea"/>
        <w:numPr>
          <w:ilvl w:val="1"/>
          <w:numId w:val="1"/>
        </w:numPr>
      </w:pPr>
      <w:r>
        <w:t xml:space="preserve">Alle deelnemers aan jeugd- en sportactiviteiten en kinderopvang zijn verzekerd. Deze verzekering dekt burgerlijke aansprakelijkheid en lichamelijke ongevallen voor de duur van de activiteiten. </w:t>
      </w:r>
    </w:p>
    <w:p w:rsidR="00AD4D1B" w:rsidRDefault="00AD4D1B" w:rsidP="00AD4D1B">
      <w:pPr>
        <w:pStyle w:val="Lijstalinea"/>
        <w:numPr>
          <w:ilvl w:val="1"/>
          <w:numId w:val="1"/>
        </w:numPr>
      </w:pPr>
      <w:r>
        <w:t xml:space="preserve">Het gemeentebestuur Anzegem is niet verantwoordelijk voor schade aan of diefstal van persoonlijke voorwerpen. </w:t>
      </w:r>
    </w:p>
    <w:p w:rsidR="00AD4D1B" w:rsidRDefault="00AD4D1B" w:rsidP="00AD4D1B">
      <w:pPr>
        <w:pStyle w:val="Lijstalinea"/>
        <w:numPr>
          <w:ilvl w:val="1"/>
          <w:numId w:val="1"/>
        </w:numPr>
      </w:pPr>
      <w:r>
        <w:t>Kinderen die gebruik maken van de busdienst zijn tijdens de verplaatsing verzekerd.</w:t>
      </w:r>
    </w:p>
    <w:p w:rsidR="00AD4D1B" w:rsidRDefault="00AD4D1B" w:rsidP="00AD4D1B">
      <w:pPr>
        <w:pStyle w:val="Lijstalinea"/>
        <w:numPr>
          <w:ilvl w:val="1"/>
          <w:numId w:val="1"/>
        </w:numPr>
      </w:pPr>
      <w:r>
        <w:t xml:space="preserve"> Bij een ongeval verwittig je binnen de 24 uur de betrokken dienst. Je kan ter plaatse verzekeringspapieren krijgen. </w:t>
      </w:r>
    </w:p>
    <w:p w:rsidR="00AD4D1B" w:rsidRDefault="00AD4D1B" w:rsidP="00AD4D1B">
      <w:pPr>
        <w:pStyle w:val="Lijstalinea"/>
        <w:numPr>
          <w:ilvl w:val="1"/>
          <w:numId w:val="1"/>
        </w:numPr>
      </w:pPr>
      <w:r>
        <w:t>De aangifte gebeurt binnen de 3 dagen bij de betrokken dienst, zodat de verzekeringsinstelling op de hoogte kan gebracht worden.</w:t>
      </w:r>
    </w:p>
    <w:p w:rsidR="00EB32CC" w:rsidRDefault="00EB32CC" w:rsidP="00AD4D1B">
      <w:pPr>
        <w:pStyle w:val="Lijstalinea"/>
        <w:numPr>
          <w:ilvl w:val="1"/>
          <w:numId w:val="1"/>
        </w:numPr>
      </w:pPr>
    </w:p>
    <w:p w:rsidR="00AD4D1B" w:rsidRDefault="00AD4D1B" w:rsidP="00AD4D1B">
      <w:pPr>
        <w:pStyle w:val="Lijstalinea"/>
        <w:numPr>
          <w:ilvl w:val="0"/>
          <w:numId w:val="1"/>
        </w:numPr>
      </w:pPr>
      <w:r w:rsidRPr="00AD4D1B">
        <w:rPr>
          <w:b/>
        </w:rPr>
        <w:t>UP-TO-DATE DOSSIER</w:t>
      </w:r>
      <w:r>
        <w:t xml:space="preserve"> </w:t>
      </w:r>
    </w:p>
    <w:p w:rsidR="00AD4D1B" w:rsidRDefault="00AD4D1B" w:rsidP="00AD4D1B">
      <w:pPr>
        <w:pStyle w:val="Lijstalinea"/>
        <w:numPr>
          <w:ilvl w:val="1"/>
          <w:numId w:val="1"/>
        </w:numPr>
      </w:pPr>
      <w:r>
        <w:t xml:space="preserve">Zorg dat relevante medische problemen steeds op voorhand gemeld worden. Er wordt geen medicatie toegediend door de diensten indien dit niet expliciet vermeld is. </w:t>
      </w:r>
    </w:p>
    <w:p w:rsidR="00556BFE" w:rsidRDefault="00AD4D1B" w:rsidP="00AD4D1B">
      <w:pPr>
        <w:pStyle w:val="Lijstalinea"/>
        <w:numPr>
          <w:ilvl w:val="0"/>
          <w:numId w:val="6"/>
        </w:numPr>
      </w:pPr>
      <w:r>
        <w:t>Pas adres- en gezinswijzigingen zo snel mogelijk aan.</w:t>
      </w:r>
    </w:p>
    <w:sectPr w:rsidR="00556BFE" w:rsidSect="00556B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2AE5"/>
    <w:multiLevelType w:val="hybridMultilevel"/>
    <w:tmpl w:val="A2704A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7EA6703"/>
    <w:multiLevelType w:val="hybridMultilevel"/>
    <w:tmpl w:val="3662C62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44496FFD"/>
    <w:multiLevelType w:val="hybridMultilevel"/>
    <w:tmpl w:val="0AFEF03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471405B3"/>
    <w:multiLevelType w:val="hybridMultilevel"/>
    <w:tmpl w:val="CC0C69F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4B4A2D27"/>
    <w:multiLevelType w:val="hybridMultilevel"/>
    <w:tmpl w:val="9878B0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1D25D91"/>
    <w:multiLevelType w:val="hybridMultilevel"/>
    <w:tmpl w:val="97DA18A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7CA6470B"/>
    <w:multiLevelType w:val="hybridMultilevel"/>
    <w:tmpl w:val="2156394A"/>
    <w:lvl w:ilvl="0" w:tplc="0813000F">
      <w:start w:val="1"/>
      <w:numFmt w:val="decimal"/>
      <w:lvlText w:val="%1."/>
      <w:lvlJc w:val="left"/>
      <w:pPr>
        <w:ind w:left="720" w:hanging="360"/>
      </w:pPr>
      <w:rPr>
        <w:rFonts w:hint="default"/>
      </w:rPr>
    </w:lvl>
    <w:lvl w:ilvl="1" w:tplc="469E69CE">
      <w:numFmt w:val="bullet"/>
      <w:lvlText w:val="•"/>
      <w:lvlJc w:val="left"/>
      <w:pPr>
        <w:ind w:left="1440" w:hanging="360"/>
      </w:pPr>
      <w:rPr>
        <w:rFonts w:ascii="Calibri" w:eastAsiaTheme="minorHAnsi"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F867D16"/>
    <w:multiLevelType w:val="hybridMultilevel"/>
    <w:tmpl w:val="298060F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5"/>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4D1B"/>
    <w:rsid w:val="00556BFE"/>
    <w:rsid w:val="00566A4D"/>
    <w:rsid w:val="00AD4D1B"/>
    <w:rsid w:val="00D331C6"/>
    <w:rsid w:val="00EB32C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6B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4D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536</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jeu03</dc:creator>
  <cp:lastModifiedBy>jeu03</cp:lastModifiedBy>
  <cp:revision>2</cp:revision>
  <dcterms:created xsi:type="dcterms:W3CDTF">2017-10-02T09:47:00Z</dcterms:created>
  <dcterms:modified xsi:type="dcterms:W3CDTF">2017-10-02T10:09:00Z</dcterms:modified>
</cp:coreProperties>
</file>